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国学院网免费会员申请表</w:t>
      </w:r>
    </w:p>
    <w:tbl>
      <w:tblPr>
        <w:tblStyle w:val="7"/>
        <w:tblpPr w:leftFromText="180" w:rightFromText="180" w:vertAnchor="text" w:horzAnchor="page" w:tblpX="1404" w:tblpY="246"/>
        <w:tblOverlap w:val="never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66"/>
        <w:gridCol w:w="1156"/>
        <w:gridCol w:w="1266"/>
        <w:gridCol w:w="1500"/>
        <w:gridCol w:w="147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学校</w:t>
            </w:r>
            <w:r>
              <w:rPr>
                <w:rFonts w:hint="eastAsia"/>
              </w:rPr>
              <w:t>信息</w:t>
            </w:r>
          </w:p>
        </w:tc>
        <w:tc>
          <w:tcPr>
            <w:tcW w:w="1266" w:type="dxa"/>
            <w:vAlign w:val="top"/>
          </w:tcPr>
          <w:p>
            <w:r>
              <w:rPr>
                <w:rFonts w:hint="eastAsia"/>
                <w:lang w:val="en-US" w:eastAsia="zh-CN"/>
              </w:rPr>
              <w:t>学校</w:t>
            </w:r>
            <w:r>
              <w:rPr>
                <w:rFonts w:hint="eastAsia"/>
              </w:rPr>
              <w:t>名称</w:t>
            </w:r>
          </w:p>
        </w:tc>
        <w:tc>
          <w:tcPr>
            <w:tcW w:w="6504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6" w:type="dxa"/>
            <w:vAlign w:val="top"/>
          </w:tcPr>
          <w:p>
            <w:r>
              <w:rPr>
                <w:rFonts w:hint="eastAsia"/>
                <w:lang w:val="en-US" w:eastAsia="zh-CN"/>
              </w:rPr>
              <w:t>学校</w:t>
            </w:r>
            <w:r>
              <w:rPr>
                <w:rFonts w:hint="eastAsia"/>
              </w:rPr>
              <w:t>地址</w:t>
            </w:r>
          </w:p>
        </w:tc>
        <w:tc>
          <w:tcPr>
            <w:tcW w:w="6504" w:type="dxa"/>
            <w:gridSpan w:val="5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校长</w:t>
            </w:r>
          </w:p>
        </w:tc>
        <w:tc>
          <w:tcPr>
            <w:tcW w:w="1156" w:type="dxa"/>
            <w:vAlign w:val="top"/>
          </w:tcPr>
          <w:p/>
        </w:tc>
        <w:tc>
          <w:tcPr>
            <w:tcW w:w="1266" w:type="dxa"/>
            <w:vAlign w:val="top"/>
          </w:tcPr>
          <w:p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="DengXian"/>
                <w:lang w:val="en-US" w:eastAsia="zh-CN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 w:eastAsia="DengXi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学校性质</w:t>
            </w:r>
          </w:p>
        </w:tc>
        <w:tc>
          <w:tcPr>
            <w:tcW w:w="110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教师人数</w:t>
            </w:r>
          </w:p>
        </w:tc>
        <w:tc>
          <w:tcPr>
            <w:tcW w:w="1156" w:type="dxa"/>
            <w:vAlign w:val="top"/>
          </w:tcPr>
          <w:p/>
        </w:tc>
        <w:tc>
          <w:tcPr>
            <w:tcW w:w="126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学生人数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76" w:type="dxa"/>
            <w:vAlign w:val="top"/>
          </w:tcPr>
          <w:p>
            <w:r>
              <w:rPr>
                <w:rFonts w:hint="eastAsia"/>
                <w:lang w:val="en-US" w:eastAsia="zh-CN"/>
              </w:rPr>
              <w:t>申请账号数</w:t>
            </w:r>
          </w:p>
        </w:tc>
        <w:tc>
          <w:tcPr>
            <w:tcW w:w="110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7" w:type="dxa"/>
            <w:vAlign w:val="top"/>
          </w:tcPr>
          <w:p>
            <w:pPr>
              <w:jc w:val="center"/>
              <w:rPr>
                <w:rFonts w:hint="eastAsia" w:eastAsia="DengXi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推荐人信息</w:t>
            </w:r>
          </w:p>
        </w:tc>
        <w:tc>
          <w:tcPr>
            <w:tcW w:w="126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56" w:type="dxa"/>
            <w:vAlign w:val="top"/>
          </w:tcPr>
          <w:p/>
        </w:tc>
        <w:tc>
          <w:tcPr>
            <w:tcW w:w="126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10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联系人信息</w:t>
            </w:r>
          </w:p>
        </w:tc>
        <w:tc>
          <w:tcPr>
            <w:tcW w:w="1266" w:type="dxa"/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422" w:type="dxa"/>
            <w:gridSpan w:val="2"/>
            <w:vAlign w:val="top"/>
          </w:tcPr>
          <w:p/>
        </w:tc>
        <w:tc>
          <w:tcPr>
            <w:tcW w:w="1500" w:type="dxa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2582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Merge w:val="continue"/>
            <w:vAlign w:val="top"/>
          </w:tcPr>
          <w:p/>
        </w:tc>
        <w:tc>
          <w:tcPr>
            <w:tcW w:w="1266" w:type="dxa"/>
            <w:vAlign w:val="top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422" w:type="dxa"/>
            <w:gridSpan w:val="2"/>
            <w:vAlign w:val="top"/>
          </w:tcPr>
          <w:p/>
        </w:tc>
        <w:tc>
          <w:tcPr>
            <w:tcW w:w="1500" w:type="dxa"/>
            <w:vAlign w:val="top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2582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学校开展传统文化教育教学情况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7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XXX（学校）（公章）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2017年9月1日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380" w:lineRule="exact"/>
              <w:ind w:left="720" w:right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8094980</wp:posOffset>
                </wp:positionV>
                <wp:extent cx="0" cy="1054100"/>
                <wp:effectExtent l="4445" t="0" r="1460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9865" y="9241155"/>
                          <a:ext cx="0" cy="105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0.7pt;margin-top:637.4pt;height:83pt;width:0pt;z-index:251658240;mso-width-relative:page;mso-height-relative:page;" filled="f" stroked="t" coordsize="21600,21600" o:gfxdata="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Dp1s7YAAAADQEAAA8AAAAAAAAAAQAgAAAAIgAAAGRy&#10;cy9kb3ducmV2LnhtbFBLAQIUABQAAAAIAIdO4kDnVS4gzAEAAFgDAAAOAAAAAAAAAAEAIAAAACcB&#10;AABkcnMvZTJvRG9jLnhtbFBLBQYAAAAABgAGAFkBAABl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13"/>
          <w:szCs w:val="13"/>
        </w:rPr>
        <w:t xml:space="preserve">                        </w:t>
      </w:r>
      <w:r>
        <w:rPr>
          <w:rFonts w:hint="eastAsia" w:ascii="黑体" w:hAnsi="黑体" w:eastAsia="黑体"/>
          <w:sz w:val="13"/>
          <w:szCs w:val="13"/>
          <w:lang w:val="en-US" w:eastAsia="zh-CN"/>
        </w:rPr>
        <w:t xml:space="preserve"> </w:t>
      </w:r>
      <w:r>
        <w:rPr>
          <w:rFonts w:hint="eastAsia" w:ascii="黑体" w:hAnsi="黑体" w:eastAsia="黑体"/>
          <w:sz w:val="13"/>
          <w:szCs w:val="13"/>
        </w:rPr>
        <w:t xml:space="preserve"> </w:t>
      </w:r>
      <w:r>
        <w:rPr>
          <w:rFonts w:hint="eastAsia" w:ascii="黑体" w:hAnsi="黑体" w:eastAsia="黑体"/>
          <w:sz w:val="13"/>
          <w:szCs w:val="13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联系人：李老师</w:t>
      </w:r>
    </w:p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                   电话：010-57233521</w:t>
      </w:r>
    </w:p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国学院网联系方式   手机：13810462152</w:t>
      </w:r>
    </w:p>
    <w:p>
      <w:pPr>
        <w:jc w:val="left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                   邮箱：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begin"/>
      </w:r>
      <w:r>
        <w:rPr>
          <w:rFonts w:hint="eastAsia" w:ascii="黑体" w:hAnsi="黑体" w:eastAsia="黑体"/>
          <w:sz w:val="18"/>
          <w:szCs w:val="18"/>
          <w:lang w:val="en-US" w:eastAsia="zh-CN"/>
        </w:rPr>
        <w:instrText xml:space="preserve"> HYPERLINK "mailto:service@guoxueyuan.com" </w:instrTex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黑体" w:hAnsi="黑体" w:eastAsia="黑体"/>
          <w:sz w:val="18"/>
          <w:szCs w:val="18"/>
          <w:lang w:val="en-US" w:eastAsia="zh-CN"/>
        </w:rPr>
        <w:t>service@guoxueyuan.com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end"/>
      </w:r>
    </w:p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学员信息登记表</w:t>
      </w:r>
    </w:p>
    <w:tbl>
      <w:tblPr>
        <w:tblStyle w:val="7"/>
        <w:tblW w:w="9356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5"/>
        <w:gridCol w:w="2520"/>
        <w:gridCol w:w="2533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任教年级（职务）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电话号码</w:t>
            </w:r>
          </w:p>
        </w:tc>
        <w:tc>
          <w:tcPr>
            <w:tcW w:w="234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textDirection w:val="lrTb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38735</wp:posOffset>
                </wp:positionV>
                <wp:extent cx="0" cy="1054100"/>
                <wp:effectExtent l="4445" t="0" r="1460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35pt;margin-top:3.05pt;height:83pt;width:0pt;z-index:251659264;mso-width-relative:page;mso-height-relative:page;" filled="f" stroked="t" coordsize="21600,21600" o:gfxdata="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IOG9UAAAAJAQAADwAAAAAAAAABACAAAAAiAAAAZHJzL2Rvd25yZXYueG1sUEsBAhQA&#10;FAAAAAgAh07iQEYi5Hu8AQAATAMAAA4AAAAAAAAAAQAgAAAAJAEAAGRycy9lMm9Eb2MueG1sUEsF&#10;BgAAAAAGAAYAWQEAAFI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                   联系人：李老师</w:t>
      </w:r>
    </w:p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                   电话：010-57233521</w:t>
      </w:r>
      <w:bookmarkStart w:id="0" w:name="_GoBack"/>
      <w:bookmarkEnd w:id="0"/>
    </w:p>
    <w:p>
      <w:pPr>
        <w:jc w:val="both"/>
        <w:rPr>
          <w:rFonts w:hint="eastAsia" w:ascii="黑体" w:hAnsi="黑体" w:eastAsia="黑体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国学院网联系方式   手机：13810462152</w:t>
      </w:r>
    </w:p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 xml:space="preserve">                                                                邮箱：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begin"/>
      </w:r>
      <w:r>
        <w:rPr>
          <w:rFonts w:hint="eastAsia" w:ascii="黑体" w:hAnsi="黑体" w:eastAsia="黑体"/>
          <w:sz w:val="18"/>
          <w:szCs w:val="18"/>
          <w:lang w:val="en-US" w:eastAsia="zh-CN"/>
        </w:rPr>
        <w:instrText xml:space="preserve"> HYPERLINK "mailto:service@guoxueyuan.com" </w:instrTex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黑体" w:hAnsi="黑体" w:eastAsia="黑体"/>
          <w:sz w:val="18"/>
          <w:szCs w:val="18"/>
          <w:lang w:val="en-US" w:eastAsia="zh-CN"/>
        </w:rPr>
        <w:t>service@guoxueyuan.com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fldChar w:fldCharType="end"/>
      </w:r>
    </w:p>
    <w:sectPr>
      <w:headerReference r:id="rId3" w:type="default"/>
      <w:pgSz w:w="11900" w:h="16840"/>
      <w:pgMar w:top="930" w:right="1800" w:bottom="93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olor w:val="3071C3"/>
        <w:sz w:val="24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-319405</wp:posOffset>
          </wp:positionV>
          <wp:extent cx="1180465" cy="314960"/>
          <wp:effectExtent l="0" t="0" r="635" b="8890"/>
          <wp:wrapTopAndBottom/>
          <wp:docPr id="10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4"/>
    <w:rsid w:val="000D3C54"/>
    <w:rsid w:val="00107D8F"/>
    <w:rsid w:val="00154D44"/>
    <w:rsid w:val="0024192D"/>
    <w:rsid w:val="00324995"/>
    <w:rsid w:val="00326611"/>
    <w:rsid w:val="005C515D"/>
    <w:rsid w:val="00721073"/>
    <w:rsid w:val="007E633E"/>
    <w:rsid w:val="00A2156C"/>
    <w:rsid w:val="00AC0D73"/>
    <w:rsid w:val="00B26EC0"/>
    <w:rsid w:val="00D44EFD"/>
    <w:rsid w:val="00DB49AD"/>
    <w:rsid w:val="00E36BD9"/>
    <w:rsid w:val="00F225EB"/>
    <w:rsid w:val="05CE3AFF"/>
    <w:rsid w:val="08C4262C"/>
    <w:rsid w:val="10633C2F"/>
    <w:rsid w:val="19A22E39"/>
    <w:rsid w:val="1D272A0D"/>
    <w:rsid w:val="2BBF7BE5"/>
    <w:rsid w:val="340E38F7"/>
    <w:rsid w:val="34FC447A"/>
    <w:rsid w:val="376C7414"/>
    <w:rsid w:val="39310763"/>
    <w:rsid w:val="44DC691A"/>
    <w:rsid w:val="46563F06"/>
    <w:rsid w:val="4E550C8C"/>
    <w:rsid w:val="55D539CE"/>
    <w:rsid w:val="60763A8D"/>
    <w:rsid w:val="74CA4E67"/>
    <w:rsid w:val="7DDC101E"/>
    <w:rsid w:val="7EE260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2016-09-17T09:54:00Z</dcterms:created>
  <dc:creator>guoxueyuan002</dc:creator>
  <cp:lastModifiedBy>JXX</cp:lastModifiedBy>
  <cp:lastPrinted>2017-09-01T02:10:00Z</cp:lastPrinted>
  <dcterms:modified xsi:type="dcterms:W3CDTF">2017-09-06T23:46:19Z</dcterms:modified>
  <dc:title>单位信息登记表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